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00" w:lineRule="exact"/>
        <w:ind w:left="0" w:leftChars="0" w:right="0" w:rightChars="0" w:firstLine="0" w:firstLine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方正小标宋_GBK" w:hAnsi="仿宋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仿宋" w:eastAsia="方正小标宋_GBK"/>
          <w:sz w:val="36"/>
          <w:szCs w:val="36"/>
        </w:rPr>
        <w:t>“美丽</w:t>
      </w:r>
      <w:r>
        <w:rPr>
          <w:rFonts w:hint="eastAsia" w:ascii="方正小标宋_GBK" w:hAnsi="仿宋" w:eastAsia="方正小标宋_GBK"/>
          <w:sz w:val="36"/>
          <w:szCs w:val="36"/>
          <w:lang w:eastAsia="zh-CN"/>
        </w:rPr>
        <w:t>鄂州</w:t>
      </w:r>
      <w:r>
        <w:rPr>
          <w:rFonts w:hint="eastAsia" w:ascii="方正小标宋_GBK" w:hAnsi="仿宋" w:eastAsia="方正小标宋_GBK"/>
          <w:sz w:val="36"/>
          <w:szCs w:val="36"/>
        </w:rPr>
        <w:t>，我是行动者”生态环保主题书画大赛方案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黑体" w:hAnsi="黑体" w:eastAsia="黑体"/>
          <w:sz w:val="32"/>
          <w:szCs w:val="32"/>
        </w:rPr>
      </w:pPr>
    </w:p>
    <w:p>
      <w:pPr>
        <w:numPr>
          <w:ilvl w:val="0"/>
          <w:numId w:val="1"/>
        </w:numPr>
        <w:topLinePunct/>
        <w:adjustRightInd w:val="0"/>
        <w:snapToGrid w:val="0"/>
        <w:spacing w:line="341" w:lineRule="auto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主办单位</w:t>
      </w:r>
    </w:p>
    <w:p>
      <w:pPr>
        <w:numPr>
          <w:ilvl w:val="0"/>
          <w:numId w:val="0"/>
        </w:numPr>
        <w:topLinePunct/>
        <w:adjustRightInd w:val="0"/>
        <w:snapToGrid w:val="0"/>
        <w:spacing w:line="341" w:lineRule="auto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  市</w:t>
      </w:r>
      <w:r>
        <w:rPr>
          <w:rFonts w:hint="eastAsia" w:ascii="仿宋_GB2312" w:hAnsi="仿宋" w:eastAsia="仿宋_GB2312"/>
          <w:sz w:val="30"/>
          <w:szCs w:val="30"/>
        </w:rPr>
        <w:t>生态环境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局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市委文明办</w:t>
      </w:r>
    </w:p>
    <w:p>
      <w:pPr>
        <w:numPr>
          <w:ilvl w:val="0"/>
          <w:numId w:val="2"/>
        </w:numPr>
        <w:topLinePunct/>
        <w:adjustRightInd w:val="0"/>
        <w:snapToGrid w:val="0"/>
        <w:spacing w:line="341" w:lineRule="auto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基本要求</w:t>
      </w:r>
    </w:p>
    <w:p>
      <w:pPr>
        <w:tabs>
          <w:tab w:val="left" w:pos="1260"/>
          <w:tab w:val="left" w:pos="1440"/>
        </w:tabs>
        <w:topLinePunct/>
        <w:adjustRightInd w:val="0"/>
        <w:snapToGrid w:val="0"/>
        <w:spacing w:line="341" w:lineRule="auto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（一）作品充分展现党的十八大以来生态文明建设的重要成就、生态环境保护的战略举措和成效；各地新时代文明实践中心也可组织专题创作并报送作品。</w:t>
      </w:r>
    </w:p>
    <w:p>
      <w:pPr>
        <w:topLinePunct/>
        <w:adjustRightInd w:val="0"/>
        <w:snapToGrid w:val="0"/>
        <w:spacing w:line="341" w:lineRule="auto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（二）书法可以是健康向上的古今诗词、名言金句、对联、赋、格言及自作诗词；绘画可以在“美丽中国，我是行动者”生态环保主题下自由创作。</w:t>
      </w:r>
    </w:p>
    <w:p>
      <w:pPr>
        <w:topLinePunct/>
        <w:adjustRightInd w:val="0"/>
        <w:snapToGrid w:val="0"/>
        <w:spacing w:line="341" w:lineRule="auto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（三）作品既充分体现“绿水青山就是金山银山”内涵，又能展现书法、绘画艺术魅力。</w:t>
      </w:r>
    </w:p>
    <w:p>
      <w:pPr>
        <w:topLinePunct/>
        <w:adjustRightInd w:val="0"/>
        <w:snapToGrid w:val="0"/>
        <w:spacing w:line="341" w:lineRule="auto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三、征稿范围</w:t>
      </w:r>
    </w:p>
    <w:p>
      <w:pPr>
        <w:topLinePunct/>
        <w:adjustRightInd w:val="0"/>
        <w:snapToGrid w:val="0"/>
        <w:spacing w:line="341" w:lineRule="auto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本次大赛面向全社会进行稿件征集，社会公众、各级书协、美协会员及书画爱好者均可投稿参赛。</w:t>
      </w:r>
    </w:p>
    <w:p>
      <w:pPr>
        <w:topLinePunct/>
        <w:adjustRightInd w:val="0"/>
        <w:snapToGrid w:val="0"/>
        <w:spacing w:line="341" w:lineRule="auto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四、征集时间 </w:t>
      </w:r>
    </w:p>
    <w:p>
      <w:pPr>
        <w:topLinePunct/>
        <w:adjustRightInd w:val="0"/>
        <w:snapToGrid w:val="0"/>
        <w:spacing w:line="341" w:lineRule="auto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（一）征稿截止时间：20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" w:eastAsia="仿宋_GB2312"/>
          <w:sz w:val="30"/>
          <w:szCs w:val="30"/>
        </w:rPr>
        <w:t>年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" w:eastAsia="仿宋_GB2312"/>
          <w:sz w:val="30"/>
          <w:szCs w:val="30"/>
        </w:rPr>
        <w:t>0日。</w:t>
      </w:r>
    </w:p>
    <w:p>
      <w:pPr>
        <w:topLinePunct/>
        <w:adjustRightInd w:val="0"/>
        <w:snapToGrid w:val="0"/>
        <w:spacing w:line="341" w:lineRule="auto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（二）作品评审时间：20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" w:eastAsia="仿宋_GB2312"/>
          <w:sz w:val="30"/>
          <w:szCs w:val="30"/>
        </w:rPr>
        <w:t>年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下</w:t>
      </w:r>
      <w:r>
        <w:rPr>
          <w:rFonts w:hint="eastAsia" w:ascii="仿宋_GB2312" w:hAnsi="仿宋" w:eastAsia="仿宋_GB2312"/>
          <w:sz w:val="30"/>
          <w:szCs w:val="30"/>
        </w:rPr>
        <w:t>旬。</w:t>
      </w:r>
    </w:p>
    <w:p>
      <w:pPr>
        <w:topLinePunct/>
        <w:adjustRightInd w:val="0"/>
        <w:snapToGrid w:val="0"/>
        <w:spacing w:line="348" w:lineRule="auto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五、投稿要求</w:t>
      </w:r>
    </w:p>
    <w:p>
      <w:pPr>
        <w:topLinePunct/>
        <w:adjustRightInd w:val="0"/>
        <w:snapToGrid w:val="0"/>
        <w:spacing w:line="348" w:lineRule="auto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（一）作品形式及规格：作品仅限毛笔书法（草书、篆书需附释文）、国画，横竖皆宜，每人限投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" w:eastAsia="仿宋_GB2312"/>
          <w:sz w:val="30"/>
          <w:szCs w:val="30"/>
        </w:rPr>
        <w:t xml:space="preserve">幅以内。 </w:t>
      </w:r>
    </w:p>
    <w:p>
      <w:pPr>
        <w:topLinePunct/>
        <w:adjustRightInd w:val="0"/>
        <w:snapToGrid w:val="0"/>
        <w:spacing w:line="348" w:lineRule="auto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（二）作品背面右下角用铅笔注明姓名、性别、年龄、地址、邮编、电话，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可</w:t>
      </w:r>
      <w:r>
        <w:rPr>
          <w:rFonts w:hint="eastAsia" w:ascii="仿宋_GB2312" w:hAnsi="仿宋" w:eastAsia="仿宋_GB2312"/>
          <w:sz w:val="30"/>
          <w:szCs w:val="30"/>
        </w:rPr>
        <w:t>另附个人简介。</w:t>
      </w:r>
    </w:p>
    <w:p>
      <w:pPr>
        <w:topLinePunct/>
        <w:adjustRightInd w:val="0"/>
        <w:snapToGrid w:val="0"/>
        <w:spacing w:line="348" w:lineRule="auto"/>
        <w:ind w:firstLine="600" w:firstLineChars="200"/>
        <w:rPr>
          <w:rFonts w:hint="eastAsia" w:ascii="仿宋_GB2312" w:hAnsi="仿宋_GB2312" w:eastAsia="仿宋_GB2312" w:cs="仿宋_GB2312"/>
          <w:snapToGrid/>
          <w:sz w:val="32"/>
          <w:szCs w:val="32"/>
        </w:rPr>
      </w:pPr>
      <w:r>
        <w:rPr>
          <w:rFonts w:hint="eastAsia" w:ascii="仿宋_GB2312" w:hAnsi="仿宋" w:eastAsia="仿宋_GB2312"/>
          <w:sz w:val="30"/>
          <w:szCs w:val="30"/>
        </w:rPr>
        <w:t>（三）所有投稿作品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原则上</w:t>
      </w:r>
      <w:r>
        <w:rPr>
          <w:rFonts w:hint="eastAsia" w:ascii="仿宋_GB2312" w:hAnsi="仿宋" w:eastAsia="仿宋_GB2312"/>
          <w:sz w:val="30"/>
          <w:szCs w:val="30"/>
        </w:rPr>
        <w:t>不退稿。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主办单位有权在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由主办方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组织开展的展览、画册、报刊、视频等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公益性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 xml:space="preserve">主题推广宣传活动中使用并不支付报酬，同时有义务在使用过程中尊重作者和版权所有者的署名权。 </w:t>
      </w:r>
    </w:p>
    <w:p>
      <w:pPr>
        <w:topLinePunct/>
        <w:adjustRightInd w:val="0"/>
        <w:snapToGrid w:val="0"/>
        <w:spacing w:line="348" w:lineRule="auto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eastAsia="zh-CN"/>
        </w:rPr>
        <w:t>（四）</w:t>
      </w:r>
      <w:r>
        <w:rPr>
          <w:rFonts w:hint="eastAsia" w:ascii="仿宋_GB2312" w:hAnsi="仿宋" w:eastAsia="仿宋_GB2312"/>
          <w:sz w:val="30"/>
          <w:szCs w:val="30"/>
        </w:rPr>
        <w:t>凡投稿者均视为认同并遵守征稿通知的各项约定。</w:t>
      </w:r>
    </w:p>
    <w:p>
      <w:pPr>
        <w:topLinePunct/>
        <w:adjustRightInd w:val="0"/>
        <w:snapToGrid w:val="0"/>
        <w:spacing w:line="348" w:lineRule="auto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六、作品报送</w:t>
      </w:r>
    </w:p>
    <w:p>
      <w:pPr>
        <w:topLinePunct/>
        <w:adjustRightInd w:val="0"/>
        <w:snapToGrid w:val="0"/>
        <w:spacing w:line="348" w:lineRule="auto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参赛者</w:t>
      </w:r>
      <w:r>
        <w:rPr>
          <w:rFonts w:hint="eastAsia" w:ascii="仿宋_GB2312" w:hAnsi="仿宋" w:eastAsia="仿宋_GB2312"/>
          <w:sz w:val="30"/>
          <w:szCs w:val="30"/>
        </w:rPr>
        <w:t>请将参赛作品一同邮寄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或现场递交</w:t>
      </w:r>
      <w:r>
        <w:rPr>
          <w:rFonts w:hint="eastAsia" w:ascii="仿宋_GB2312" w:hAnsi="仿宋" w:eastAsia="仿宋_GB2312"/>
          <w:sz w:val="30"/>
          <w:szCs w:val="30"/>
        </w:rPr>
        <w:t>至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市生态环境局</w:t>
      </w:r>
      <w:r>
        <w:rPr>
          <w:rFonts w:hint="eastAsia" w:ascii="仿宋_GB2312" w:hAnsi="仿宋" w:eastAsia="仿宋_GB2312"/>
          <w:sz w:val="30"/>
          <w:szCs w:val="30"/>
        </w:rPr>
        <w:t>。</w:t>
      </w:r>
    </w:p>
    <w:p>
      <w:pPr>
        <w:topLinePunct/>
        <w:adjustRightInd w:val="0"/>
        <w:snapToGrid w:val="0"/>
        <w:spacing w:line="348" w:lineRule="auto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七、奖项设置</w:t>
      </w:r>
    </w:p>
    <w:p>
      <w:pPr>
        <w:topLinePunct/>
        <w:adjustRightInd w:val="0"/>
        <w:snapToGrid w:val="0"/>
        <w:spacing w:line="348" w:lineRule="auto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书法作品：一等奖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" w:eastAsia="仿宋_GB2312"/>
          <w:sz w:val="30"/>
          <w:szCs w:val="30"/>
        </w:rPr>
        <w:t>名、二等奖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" w:eastAsia="仿宋_GB2312"/>
          <w:sz w:val="30"/>
          <w:szCs w:val="30"/>
        </w:rPr>
        <w:t>名、三等奖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若干</w:t>
      </w:r>
      <w:r>
        <w:rPr>
          <w:rFonts w:hint="eastAsia" w:ascii="仿宋_GB2312" w:hAnsi="仿宋" w:eastAsia="仿宋_GB2312"/>
          <w:sz w:val="30"/>
          <w:szCs w:val="30"/>
        </w:rPr>
        <w:t>名。</w:t>
      </w:r>
    </w:p>
    <w:p>
      <w:pPr>
        <w:topLinePunct/>
        <w:adjustRightInd w:val="0"/>
        <w:snapToGrid w:val="0"/>
        <w:spacing w:line="348" w:lineRule="auto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国画作品：一等奖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" w:eastAsia="仿宋_GB2312"/>
          <w:sz w:val="30"/>
          <w:szCs w:val="30"/>
        </w:rPr>
        <w:t>名、二等奖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" w:eastAsia="仿宋_GB2312"/>
          <w:sz w:val="30"/>
          <w:szCs w:val="30"/>
        </w:rPr>
        <w:t>名、三等奖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若干</w:t>
      </w:r>
      <w:r>
        <w:rPr>
          <w:rFonts w:hint="eastAsia" w:ascii="仿宋_GB2312" w:hAnsi="仿宋" w:eastAsia="仿宋_GB2312"/>
          <w:sz w:val="30"/>
          <w:szCs w:val="30"/>
        </w:rPr>
        <w:t>名。</w:t>
      </w:r>
    </w:p>
    <w:p>
      <w:pPr>
        <w:numPr>
          <w:ilvl w:val="0"/>
          <w:numId w:val="3"/>
        </w:numPr>
        <w:topLinePunct/>
        <w:adjustRightInd w:val="0"/>
        <w:snapToGrid w:val="0"/>
        <w:spacing w:line="348" w:lineRule="auto"/>
        <w:ind w:firstLine="600" w:firstLineChars="200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获奖公示</w:t>
      </w:r>
    </w:p>
    <w:p>
      <w:pPr>
        <w:numPr>
          <w:ilvl w:val="0"/>
          <w:numId w:val="0"/>
        </w:numPr>
        <w:topLinePunct/>
        <w:adjustRightInd w:val="0"/>
        <w:snapToGrid w:val="0"/>
        <w:spacing w:line="348" w:lineRule="auto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</w:rPr>
        <w:t xml:space="preserve">（一）本次大赛不收取参评、审稿、宣传、出版等一切费用，也不支付报酬。 </w:t>
      </w:r>
    </w:p>
    <w:p>
      <w:pPr>
        <w:topLinePunct/>
        <w:adjustRightInd w:val="0"/>
        <w:snapToGrid w:val="0"/>
        <w:spacing w:line="348" w:lineRule="auto"/>
        <w:ind w:firstLine="600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（二）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主办方</w:t>
      </w:r>
      <w:r>
        <w:rPr>
          <w:rFonts w:hint="eastAsia" w:ascii="仿宋_GB2312" w:hAnsi="仿宋" w:eastAsia="仿宋_GB2312"/>
          <w:sz w:val="30"/>
          <w:szCs w:val="30"/>
        </w:rPr>
        <w:t>在相关媒体上公布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获奖名单，并颁发奖品、</w:t>
      </w:r>
      <w:r>
        <w:rPr>
          <w:rFonts w:hint="eastAsia" w:ascii="仿宋_GB2312" w:hAnsi="仿宋" w:eastAsia="仿宋_GB2312"/>
          <w:sz w:val="30"/>
          <w:szCs w:val="30"/>
        </w:rPr>
        <w:t>证书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。同时，主办方在获奖作品中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择优上报，参加省级以上公益比赛活动（如获奖，奖励由获奖作品所有者领取）</w:t>
      </w:r>
    </w:p>
    <w:p>
      <w:pPr>
        <w:topLinePunct/>
        <w:adjustRightInd w:val="0"/>
        <w:snapToGrid w:val="0"/>
        <w:spacing w:line="341" w:lineRule="auto"/>
        <w:ind w:firstLine="600" w:firstLineChars="200"/>
        <w:rPr>
          <w:rFonts w:hint="eastAsia"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九、联系人与</w:t>
      </w:r>
      <w:r>
        <w:rPr>
          <w:rFonts w:hint="eastAsia" w:ascii="黑体" w:hAnsi="黑体" w:eastAsia="黑体"/>
          <w:bCs/>
          <w:sz w:val="30"/>
          <w:szCs w:val="30"/>
          <w:lang w:eastAsia="zh-CN"/>
        </w:rPr>
        <w:t>投稿地址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eastAsia="zh-CN"/>
        </w:rPr>
        <w:t>岳铁荣（市生态环境局）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 xml:space="preserve">        罗福伟（市委文明办）</w:t>
      </w:r>
    </w:p>
    <w:p>
      <w:pPr>
        <w:widowControl/>
        <w:tabs>
          <w:tab w:val="left" w:pos="7140"/>
        </w:tabs>
        <w:topLinePunct/>
        <w:autoSpaceDE w:val="0"/>
        <w:autoSpaceDN w:val="0"/>
        <w:adjustRightInd w:val="0"/>
        <w:snapToGrid w:val="0"/>
        <w:spacing w:line="341" w:lineRule="auto"/>
        <w:ind w:right="334" w:firstLine="640" w:firstLineChars="200"/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电 话：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>0711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>3281828</w:t>
      </w:r>
      <w:r>
        <w:rPr>
          <w:rFonts w:hint="eastAsia" w:ascii="仿宋_GB2312" w:hAnsi="仿宋_GB2312" w:eastAsia="仿宋_GB2312" w:cs="仿宋_GB2312"/>
          <w:snapToGrid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napToGrid/>
          <w:sz w:val="32"/>
          <w:szCs w:val="32"/>
          <w:lang w:val="en-US" w:eastAsia="zh-CN"/>
        </w:rPr>
        <w:t>0711-3830882</w:t>
      </w:r>
    </w:p>
    <w:p>
      <w:pPr>
        <w:widowControl/>
        <w:tabs>
          <w:tab w:val="left" w:pos="7140"/>
        </w:tabs>
        <w:topLinePunct/>
        <w:autoSpaceDE w:val="0"/>
        <w:autoSpaceDN w:val="0"/>
        <w:adjustRightInd w:val="0"/>
        <w:snapToGrid w:val="0"/>
        <w:spacing w:line="341" w:lineRule="auto"/>
        <w:ind w:right="334" w:firstLine="600" w:firstLineChars="200"/>
        <w:rPr>
          <w:rFonts w:hint="eastAsia" w:ascii="仿宋" w:hAnsi="仿宋" w:eastAsia="仿宋"/>
          <w:b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  <w:lang w:eastAsia="zh-CN"/>
        </w:rPr>
        <w:t>投稿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地址：</w:t>
      </w:r>
      <w:r>
        <w:rPr>
          <w:rFonts w:hint="eastAsia" w:ascii="仿宋_GB2312" w:hAnsi="仿宋" w:eastAsia="仿宋_GB2312" w:cs="宋体"/>
          <w:kern w:val="0"/>
          <w:sz w:val="30"/>
          <w:szCs w:val="30"/>
          <w:lang w:eastAsia="zh-CN"/>
        </w:rPr>
        <w:t>（邮编：</w:t>
      </w:r>
      <w:r>
        <w:rPr>
          <w:rFonts w:hint="eastAsia" w:ascii="仿宋_GB2312" w:hAnsi="仿宋" w:eastAsia="仿宋_GB2312" w:cs="宋体"/>
          <w:kern w:val="0"/>
          <w:sz w:val="30"/>
          <w:szCs w:val="30"/>
          <w:lang w:val="en-US" w:eastAsia="zh-CN"/>
        </w:rPr>
        <w:t xml:space="preserve">436000） </w:t>
      </w:r>
      <w:r>
        <w:rPr>
          <w:rFonts w:hint="eastAsia" w:ascii="仿宋_GB2312" w:hAnsi="仿宋" w:eastAsia="仿宋_GB2312" w:cs="宋体"/>
          <w:kern w:val="0"/>
          <w:sz w:val="30"/>
          <w:szCs w:val="30"/>
          <w:lang w:eastAsia="zh-CN"/>
        </w:rPr>
        <w:t>湖北鄂州市文苑路</w:t>
      </w:r>
      <w:r>
        <w:rPr>
          <w:rFonts w:hint="eastAsia" w:ascii="仿宋_GB2312" w:hAnsi="仿宋" w:eastAsia="仿宋_GB2312" w:cs="宋体"/>
          <w:kern w:val="0"/>
          <w:sz w:val="30"/>
          <w:szCs w:val="30"/>
          <w:lang w:val="en-US" w:eastAsia="zh-CN"/>
        </w:rPr>
        <w:t>11号市生态环境局215办公室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（</w:t>
      </w:r>
      <w:r>
        <w:rPr>
          <w:rFonts w:hint="eastAsia" w:ascii="仿宋_GB2312" w:hAnsi="仿宋" w:eastAsia="仿宋_GB2312"/>
          <w:sz w:val="30"/>
          <w:szCs w:val="30"/>
        </w:rPr>
        <w:t>信件封面请注明“美丽中国书画大赛”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）</w:t>
      </w:r>
    </w:p>
    <w:p/>
    <w:sectPr>
      <w:footerReference r:id="rId3" w:type="default"/>
      <w:footerReference r:id="rId4" w:type="even"/>
      <w:pgSz w:w="11906" w:h="16838"/>
      <w:pgMar w:top="1701" w:right="1531" w:bottom="1701" w:left="1531" w:header="851" w:footer="1077" w:gutter="0"/>
      <w:pgNumType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Style w:val="5"/>
        <w:rFonts w:hint="eastAsia" w:ascii="宋体" w:hAnsi="宋体"/>
        <w:sz w:val="20"/>
        <w:szCs w:val="20"/>
      </w:rPr>
      <w:t xml:space="preserve">  </w:t>
    </w:r>
    <w:r>
      <w:rPr>
        <w:rFonts w:ascii="宋体" w:hAnsi="宋体"/>
        <w:sz w:val="26"/>
        <w:szCs w:val="26"/>
      </w:rPr>
      <w:fldChar w:fldCharType="begin"/>
    </w:r>
    <w:r>
      <w:rPr>
        <w:rStyle w:val="5"/>
        <w:rFonts w:ascii="宋体" w:hAnsi="宋体"/>
        <w:sz w:val="26"/>
        <w:szCs w:val="26"/>
      </w:rPr>
      <w:instrText xml:space="preserve">PAGE  </w:instrText>
    </w:r>
    <w:r>
      <w:rPr>
        <w:rFonts w:ascii="宋体" w:hAnsi="宋体"/>
        <w:sz w:val="26"/>
        <w:szCs w:val="26"/>
      </w:rPr>
      <w:fldChar w:fldCharType="separate"/>
    </w:r>
    <w:r>
      <w:rPr>
        <w:rStyle w:val="5"/>
        <w:rFonts w:ascii="宋体" w:hAnsi="宋体"/>
        <w:sz w:val="26"/>
        <w:szCs w:val="26"/>
      </w:rPr>
      <w:t>3</w:t>
    </w:r>
    <w:r>
      <w:rPr>
        <w:rFonts w:ascii="宋体" w:hAnsi="宋体"/>
        <w:sz w:val="26"/>
        <w:szCs w:val="26"/>
      </w:rPr>
      <w:fldChar w:fldCharType="end"/>
    </w:r>
    <w:r>
      <w:rPr>
        <w:rStyle w:val="5"/>
        <w:rFonts w:hint="eastAsia" w:ascii="宋体" w:hAnsi="宋体"/>
        <w:sz w:val="20"/>
        <w:szCs w:val="20"/>
      </w:rPr>
      <w:t xml:space="preserve">  </w:t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11</w: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EA6980C"/>
    <w:multiLevelType w:val="singleLevel"/>
    <w:tmpl w:val="5EA6980C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EA69D5D"/>
    <w:multiLevelType w:val="singleLevel"/>
    <w:tmpl w:val="5EA69D5D"/>
    <w:lvl w:ilvl="0" w:tentative="0">
      <w:start w:val="8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07517"/>
    <w:rsid w:val="6B40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2020-05-19T03:37:00Z</dcterms:created>
  <dc:creator>Administrator</dc:creator>
  <cp:lastModifiedBy>Administrator</cp:lastModifiedBy>
  <dcterms:modified xsi:type="dcterms:W3CDTF">2020-05-19T03:38:59Z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